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7C71" w14:textId="00790A26" w:rsidR="00C2176F" w:rsidRDefault="008726A9">
      <w:r w:rsidRPr="007D2C3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FA5ED84" wp14:editId="661CE4DA">
            <wp:simplePos x="0" y="0"/>
            <wp:positionH relativeFrom="column">
              <wp:posOffset>434975</wp:posOffset>
            </wp:positionH>
            <wp:positionV relativeFrom="paragraph">
              <wp:posOffset>-31750</wp:posOffset>
            </wp:positionV>
            <wp:extent cx="2232660" cy="583565"/>
            <wp:effectExtent l="0" t="0" r="0" b="6985"/>
            <wp:wrapNone/>
            <wp:docPr id="9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magine 69" descr="Immagine che contiene testo&#10;&#10;Descrizione generata automa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22"/>
                    <a:stretch/>
                  </pic:blipFill>
                  <pic:spPr bwMode="auto">
                    <a:xfrm>
                      <a:off x="0" y="0"/>
                      <a:ext cx="2232660" cy="58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C3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D08E785" wp14:editId="2C020F97">
            <wp:simplePos x="0" y="0"/>
            <wp:positionH relativeFrom="column">
              <wp:posOffset>4963160</wp:posOffset>
            </wp:positionH>
            <wp:positionV relativeFrom="paragraph">
              <wp:posOffset>-106045</wp:posOffset>
            </wp:positionV>
            <wp:extent cx="572770" cy="910590"/>
            <wp:effectExtent l="0" t="0" r="0" b="3810"/>
            <wp:wrapNone/>
            <wp:docPr id="8" name="Immagine 1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8" descr="Immagine che contiene testo&#10;&#10;Descrizione generata automaticament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00" t="-426" r="29310" b="426"/>
                    <a:stretch/>
                  </pic:blipFill>
                  <pic:spPr bwMode="auto">
                    <a:xfrm>
                      <a:off x="0" y="0"/>
                      <a:ext cx="572770" cy="910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2761"/>
        <w:tblW w:w="43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3379"/>
        <w:gridCol w:w="323"/>
        <w:gridCol w:w="843"/>
        <w:gridCol w:w="1282"/>
        <w:gridCol w:w="196"/>
        <w:gridCol w:w="999"/>
        <w:gridCol w:w="860"/>
        <w:gridCol w:w="195"/>
        <w:gridCol w:w="195"/>
      </w:tblGrid>
      <w:tr w:rsidR="00C2176F" w:rsidRPr="00B50AD7" w14:paraId="78B62BB4" w14:textId="77777777" w:rsidTr="00C2176F">
        <w:trPr>
          <w:trHeight w:val="3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CA91F" w14:textId="77777777" w:rsidR="00C2176F" w:rsidRDefault="00C2176F" w:rsidP="00C2176F">
            <w:pPr>
              <w:pStyle w:val="Intestazione"/>
            </w:pPr>
          </w:p>
          <w:p w14:paraId="4A70F00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69B6069A" w14:textId="77777777" w:rsidR="00C2176F" w:rsidRDefault="00C2176F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CHECK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-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LIST PER LA VERIFICA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MILESTONE E TARGET </w:t>
            </w:r>
          </w:p>
          <w:p w14:paraId="072820A9" w14:textId="77777777" w:rsidR="00C2176F" w:rsidRPr="00B50AD7" w:rsidRDefault="00C2176F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PER LE AMMINISTRAZIONI TITOLARI DI INTERVENTI PNRR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9974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DA59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63739895" w14:textId="77777777" w:rsidTr="00C2176F">
        <w:trPr>
          <w:trHeight w:val="30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78BC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A470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2D8F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B43C3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43C505E4" w14:textId="77777777" w:rsidTr="00C2176F">
        <w:trPr>
          <w:trHeight w:val="27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178FF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BCBE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C4D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D8CF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434BA96A" w14:textId="77777777" w:rsidTr="00C2176F">
        <w:trPr>
          <w:trHeight w:val="28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FDDD5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E24B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2A54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C05EA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7CA604EA" w14:textId="77777777" w:rsidTr="00C2176F">
        <w:trPr>
          <w:trHeight w:val="8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F255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77E2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F5CF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E051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D67C6A0" w14:textId="77777777" w:rsidTr="00C2176F">
        <w:trPr>
          <w:trHeight w:val="28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782D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2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23E8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4A5A5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3690F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22E2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26A5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7287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8E774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40EC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793D0004" w14:textId="77777777" w:rsidTr="00C2176F">
        <w:trPr>
          <w:trHeight w:val="564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13BDC5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080C4E2" w14:textId="77777777" w:rsidR="00C2176F" w:rsidRPr="00B50AD7" w:rsidRDefault="00C2176F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17CEF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Amministrazione centrale titolare di interventi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PNRR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DCC7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A048A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A3F7BE7" w14:textId="77777777" w:rsidTr="00C2176F">
        <w:trPr>
          <w:trHeight w:val="55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8A25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B5E8E7A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Amministrazione 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58C9A6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CA1E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C337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ED37FF5" w14:textId="77777777" w:rsidTr="00C2176F">
        <w:trPr>
          <w:trHeight w:val="55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129A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628CD1C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Referente 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65156E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0C54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DD07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7D990375" w14:textId="77777777" w:rsidTr="00C2176F">
        <w:trPr>
          <w:trHeight w:val="564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0B73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2186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1E1915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590D6A0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08677D1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1AF4F8A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B26F8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2B6A9" w14:textId="77777777" w:rsidR="00C2176F" w:rsidRPr="00B50AD7" w:rsidRDefault="00C2176F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63E93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B4453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35E56F6C" w14:textId="77777777" w:rsidTr="00C2176F">
        <w:trPr>
          <w:trHeight w:val="564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226A18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F0EB165" w14:textId="77777777" w:rsidR="00C2176F" w:rsidRPr="00B50AD7" w:rsidRDefault="00C2176F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ntervento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8605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390C4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4A36E1C6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DF03FE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4D04733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54857E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36113BB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E3ECC7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7527DB81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6803C2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0915C9E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39B042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FBDFA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5C0EBE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053B6972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151CE01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FCDD8DB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E722F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(Riforma o investimento</w:t>
            </w:r>
            <w:r w:rsidRPr="00E722F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/sub-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investimento)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704FEC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E30F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9616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1B078E0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348DB8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D1AD530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Titolo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Milestone o target 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97151A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73F6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72483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0F5A7B80" w14:textId="77777777" w:rsidTr="00C2176F">
        <w:trPr>
          <w:trHeight w:val="323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7A1A078F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3A0DF27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Modalità di attuazione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9DABB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EB377B">
              <w:rPr>
                <w:rFonts w:ascii="Garamond" w:eastAsia="Times New Roman" w:hAnsi="Garamond" w:cstheme="minorHAnsi"/>
                <w:lang w:eastAsia="it-IT"/>
              </w:rPr>
              <w:t>□ Regia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D16F7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ACDB0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23B7DBB4" w14:textId="77777777" w:rsidTr="00C2176F">
        <w:trPr>
          <w:trHeight w:val="42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1D409194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11D9775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748424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EB377B">
              <w:rPr>
                <w:rFonts w:ascii="Garamond" w:eastAsia="Times New Roman" w:hAnsi="Garamond" w:cstheme="minorHAnsi"/>
                <w:lang w:eastAsia="it-IT"/>
              </w:rPr>
              <w:t>□ Titolarità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23E21B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A5FBC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4C434005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5F7451E5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C769F4D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DCA100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5F28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6D76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61AA4EF6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AFBEE5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DF33002" w14:textId="77777777" w:rsidR="00C2176F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4C155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3585A39B" w14:textId="77777777" w:rsidR="00C2176F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2E233D8" w14:textId="77777777" w:rsidR="00C2176F" w:rsidRDefault="00C2176F" w:rsidP="00C2176F">
            <w:pPr>
              <w:spacing w:after="0" w:line="240" w:lineRule="auto"/>
            </w:pPr>
          </w:p>
          <w:p w14:paraId="1AEBCAB3" w14:textId="77777777" w:rsidR="00C2176F" w:rsidRPr="007B4706" w:rsidRDefault="00C2176F" w:rsidP="00C2176F">
            <w:pPr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CBF7B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EAF44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5D470DF1" w14:textId="52DF6521" w:rsidR="00A27B86" w:rsidRDefault="00A27B86">
      <w:pPr>
        <w:sectPr w:rsidR="00A27B86" w:rsidSect="00261237">
          <w:headerReference w:type="default" r:id="rId13"/>
          <w:footerReference w:type="default" r:id="rId14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546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"/>
        <w:gridCol w:w="4410"/>
        <w:gridCol w:w="477"/>
        <w:gridCol w:w="502"/>
        <w:gridCol w:w="586"/>
        <w:gridCol w:w="1085"/>
        <w:gridCol w:w="2866"/>
        <w:gridCol w:w="2975"/>
        <w:gridCol w:w="2411"/>
      </w:tblGrid>
      <w:tr w:rsidR="006379E6" w:rsidRPr="00B50AD7" w14:paraId="034C4867" w14:textId="77777777" w:rsidTr="005711DA">
        <w:trPr>
          <w:cantSplit/>
          <w:trHeight w:val="817"/>
          <w:tblHeader/>
        </w:trPr>
        <w:tc>
          <w:tcPr>
            <w:tcW w:w="1504" w:type="pct"/>
            <w:gridSpan w:val="2"/>
            <w:shd w:val="clear" w:color="000000" w:fill="1F497D"/>
            <w:vAlign w:val="center"/>
            <w:hideMark/>
          </w:tcPr>
          <w:p w14:paraId="27F10178" w14:textId="3A70B44F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Punti di controllo</w:t>
            </w:r>
          </w:p>
        </w:tc>
        <w:tc>
          <w:tcPr>
            <w:tcW w:w="153" w:type="pct"/>
            <w:shd w:val="clear" w:color="000000" w:fill="1F497D"/>
            <w:vAlign w:val="center"/>
            <w:hideMark/>
          </w:tcPr>
          <w:p w14:paraId="63D2308F" w14:textId="77777777" w:rsidR="006379E6" w:rsidRPr="00B50AD7" w:rsidRDefault="006379E6" w:rsidP="004F0E4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161" w:type="pct"/>
            <w:shd w:val="clear" w:color="000000" w:fill="1F497D"/>
            <w:vAlign w:val="center"/>
            <w:hideMark/>
          </w:tcPr>
          <w:p w14:paraId="119DC13B" w14:textId="77777777" w:rsidR="006379E6" w:rsidRPr="00B50AD7" w:rsidRDefault="006379E6" w:rsidP="004F0E4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188" w:type="pct"/>
            <w:shd w:val="clear" w:color="000000" w:fill="1F497D"/>
            <w:vAlign w:val="center"/>
            <w:hideMark/>
          </w:tcPr>
          <w:p w14:paraId="6C0AC1C2" w14:textId="77777777" w:rsidR="006379E6" w:rsidRPr="00B50AD7" w:rsidRDefault="006379E6" w:rsidP="004F0E4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348" w:type="pct"/>
            <w:shd w:val="clear" w:color="000000" w:fill="1F497D"/>
            <w:vAlign w:val="center"/>
          </w:tcPr>
          <w:p w14:paraId="5761703B" w14:textId="3056E0F3" w:rsidR="006379E6" w:rsidRPr="006379E6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6379E6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Esito regolare (SI/NO)</w:t>
            </w:r>
          </w:p>
        </w:tc>
        <w:tc>
          <w:tcPr>
            <w:tcW w:w="919" w:type="pct"/>
            <w:shd w:val="clear" w:color="000000" w:fill="1F497D"/>
            <w:vAlign w:val="center"/>
            <w:hideMark/>
          </w:tcPr>
          <w:p w14:paraId="73B81AB2" w14:textId="2F61D627" w:rsidR="006379E6" w:rsidRPr="00B50AD7" w:rsidRDefault="006379E6" w:rsidP="004F0E4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documenti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verificati</w:t>
            </w:r>
          </w:p>
        </w:tc>
        <w:tc>
          <w:tcPr>
            <w:tcW w:w="954" w:type="pct"/>
            <w:shd w:val="clear" w:color="000000" w:fill="1F497D"/>
            <w:vAlign w:val="center"/>
            <w:hideMark/>
          </w:tcPr>
          <w:p w14:paraId="78E51C2A" w14:textId="77777777" w:rsidR="006379E6" w:rsidRPr="00B50AD7" w:rsidRDefault="006379E6" w:rsidP="004F0E4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773" w:type="pct"/>
            <w:shd w:val="clear" w:color="auto" w:fill="CCCCFF"/>
            <w:vAlign w:val="center"/>
          </w:tcPr>
          <w:p w14:paraId="4541AB0F" w14:textId="0EFD1DFD" w:rsidR="006379E6" w:rsidRPr="008F151A" w:rsidRDefault="006379E6" w:rsidP="00E246A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F151A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  <w:r>
              <w:rPr>
                <w:rStyle w:val="Rimandonotaapidipagina"/>
                <w:rFonts w:ascii="Garamond" w:eastAsia="Times New Roman" w:hAnsi="Garamond" w:cstheme="minorHAnsi"/>
                <w:b/>
                <w:bCs/>
                <w:lang w:eastAsia="it-IT"/>
              </w:rPr>
              <w:footnoteReference w:id="1"/>
            </w:r>
          </w:p>
        </w:tc>
      </w:tr>
      <w:tr w:rsidR="006379E6" w:rsidRPr="00B50AD7" w14:paraId="0DBF5E79" w14:textId="77777777" w:rsidTr="005711DA">
        <w:trPr>
          <w:trHeight w:val="1126"/>
        </w:trPr>
        <w:tc>
          <w:tcPr>
            <w:tcW w:w="90" w:type="pct"/>
            <w:shd w:val="clear" w:color="auto" w:fill="auto"/>
            <w:vAlign w:val="center"/>
          </w:tcPr>
          <w:p w14:paraId="2411699F" w14:textId="383C28E1" w:rsidR="006379E6" w:rsidRDefault="006379E6" w:rsidP="003B25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4B0DC7E3" w14:textId="74F250D6" w:rsidR="006379E6" w:rsidRDefault="006379E6" w:rsidP="00162D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proofErr w:type="gramStart"/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E’</w:t>
            </w:r>
            <w:proofErr w:type="gramEnd"/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stata elaborata la scheda “</w:t>
            </w:r>
            <w:r w:rsidRPr="003B25B7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report avanzamento investimento 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/ riforme” (d’ora in poi </w:t>
            </w:r>
            <w:r w:rsidRPr="00FD538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Scheda avanzamento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) in base al format finito dal Servizio centrale PNRR?</w:t>
            </w:r>
          </w:p>
        </w:tc>
        <w:tc>
          <w:tcPr>
            <w:tcW w:w="153" w:type="pct"/>
            <w:shd w:val="clear" w:color="auto" w:fill="auto"/>
            <w:vAlign w:val="center"/>
          </w:tcPr>
          <w:p w14:paraId="6ABA221C" w14:textId="26B78C7B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01BB736D" w14:textId="5C6841F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0F47DB9E" w14:textId="2681CB7D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8" w:type="pct"/>
            <w:vAlign w:val="center"/>
          </w:tcPr>
          <w:p w14:paraId="4758361E" w14:textId="722592E8" w:rsidR="006379E6" w:rsidRPr="006379E6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52C0E6A9" w14:textId="2B8D98A4" w:rsidR="006379E6" w:rsidRPr="00B50AD7" w:rsidRDefault="006379E6" w:rsidP="003B25B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4D5DBCF5" w14:textId="247EB25E" w:rsidR="006379E6" w:rsidRPr="0018516F" w:rsidRDefault="006379E6" w:rsidP="0018516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73" w:type="pct"/>
            <w:vAlign w:val="center"/>
          </w:tcPr>
          <w:p w14:paraId="768B52E7" w14:textId="7D1DB6CD" w:rsidR="006379E6" w:rsidRPr="00475EDE" w:rsidRDefault="006379E6" w:rsidP="00475EDE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75EDE">
              <w:rPr>
                <w:rFonts w:ascii="Garamond" w:eastAsia="Times New Roman" w:hAnsi="Garamond" w:cs="Times New Roman"/>
                <w:color w:val="000000"/>
                <w:lang w:eastAsia="it-IT"/>
              </w:rPr>
              <w:t>Scheda “report avanzamento Investimento/riforma”</w:t>
            </w:r>
          </w:p>
          <w:p w14:paraId="2026DB7F" w14:textId="25F20CCF" w:rsidR="006379E6" w:rsidRPr="00475EDE" w:rsidRDefault="006379E6" w:rsidP="003B25B7">
            <w:pPr>
              <w:spacing w:after="0" w:line="240" w:lineRule="auto"/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</w:pPr>
          </w:p>
        </w:tc>
      </w:tr>
      <w:tr w:rsidR="006379E6" w:rsidRPr="00B50AD7" w14:paraId="1D121A4F" w14:textId="77777777" w:rsidTr="005711DA">
        <w:trPr>
          <w:trHeight w:val="986"/>
        </w:trPr>
        <w:tc>
          <w:tcPr>
            <w:tcW w:w="90" w:type="pct"/>
            <w:shd w:val="clear" w:color="auto" w:fill="auto"/>
            <w:vAlign w:val="center"/>
          </w:tcPr>
          <w:p w14:paraId="4F35EEA4" w14:textId="76F905CB" w:rsidR="006379E6" w:rsidRDefault="006379E6" w:rsidP="003B25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6310F074" w14:textId="08AF2497" w:rsidR="006379E6" w:rsidRDefault="006379E6" w:rsidP="00162D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FD538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La scheda </w:t>
            </w:r>
            <w:proofErr w:type="gramStart"/>
            <w:r w:rsidRPr="00FD538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avanzamento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 è</w:t>
            </w:r>
            <w:proofErr w:type="gramEnd"/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completa in ogni sua parte ed è esaustiva in tutte le sezioni compreso l’analisi, l’elenco delle evidenze, </w:t>
            </w:r>
            <w:r w:rsidRPr="003577B8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giustificazioni di dettaglio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?</w:t>
            </w:r>
          </w:p>
        </w:tc>
        <w:tc>
          <w:tcPr>
            <w:tcW w:w="153" w:type="pct"/>
            <w:shd w:val="clear" w:color="auto" w:fill="auto"/>
            <w:vAlign w:val="center"/>
          </w:tcPr>
          <w:p w14:paraId="1BE58682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4F65E013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1252113F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8" w:type="pct"/>
            <w:vAlign w:val="center"/>
          </w:tcPr>
          <w:p w14:paraId="7014146F" w14:textId="77777777" w:rsidR="006379E6" w:rsidRPr="006379E6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716C5747" w14:textId="1E20EC40" w:rsidR="006379E6" w:rsidRPr="00B50AD7" w:rsidRDefault="006379E6" w:rsidP="003B25B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645D443D" w14:textId="77777777" w:rsidR="006379E6" w:rsidRPr="0018516F" w:rsidRDefault="006379E6" w:rsidP="0018516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73" w:type="pct"/>
            <w:vAlign w:val="center"/>
          </w:tcPr>
          <w:p w14:paraId="690FC554" w14:textId="5CADD60F" w:rsidR="006379E6" w:rsidRPr="006379E6" w:rsidRDefault="006379E6" w:rsidP="006379E6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Scheda “report avanzamento Investimento/riforma”</w:t>
            </w:r>
          </w:p>
        </w:tc>
      </w:tr>
      <w:tr w:rsidR="006379E6" w:rsidRPr="00B50AD7" w14:paraId="69E2FCA4" w14:textId="77777777" w:rsidTr="005711DA">
        <w:trPr>
          <w:trHeight w:val="1114"/>
        </w:trPr>
        <w:tc>
          <w:tcPr>
            <w:tcW w:w="90" w:type="pct"/>
            <w:shd w:val="clear" w:color="auto" w:fill="auto"/>
            <w:vAlign w:val="center"/>
          </w:tcPr>
          <w:p w14:paraId="2D5834AC" w14:textId="681AB317" w:rsidR="006379E6" w:rsidRPr="00B50AD7" w:rsidRDefault="006379E6" w:rsidP="003B25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2BE980E1" w14:textId="1D5D81F1" w:rsidR="006379E6" w:rsidRPr="00FA7D44" w:rsidRDefault="006379E6" w:rsidP="00162D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La documentazione allegata </w:t>
            </w:r>
            <w:r w:rsidRPr="00FD538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alla Scheda avanzamento 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(elenco delle evidenze) è sufficiente a confermare il soddisfacente conseguimento del </w:t>
            </w:r>
            <w:r w:rsidRPr="004A73ED">
              <w:rPr>
                <w:rFonts w:ascii="Garamond" w:eastAsia="Times New Roman" w:hAnsi="Garamond" w:cs="Times New Roman"/>
                <w:bCs/>
                <w:i/>
                <w:iCs/>
                <w:color w:val="000000"/>
                <w:lang w:eastAsia="it-IT"/>
              </w:rPr>
              <w:t>milestone</w:t>
            </w:r>
            <w:r>
              <w:rPr>
                <w:rFonts w:ascii="Garamond" w:eastAsia="Times New Roman" w:hAnsi="Garamond" w:cs="Times New Roman"/>
                <w:bCs/>
                <w:i/>
                <w:iCs/>
                <w:color w:val="000000"/>
                <w:lang w:eastAsia="it-IT"/>
              </w:rPr>
              <w:t xml:space="preserve">/target </w:t>
            </w:r>
            <w:r w:rsidRPr="003577B8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ivi inclusi i sub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</w:t>
            </w:r>
            <w:r w:rsidRPr="003577B8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criteri indicati nel 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descrizione della misura e nella descrizione della </w:t>
            </w:r>
            <w:r w:rsidRPr="00FD5385">
              <w:rPr>
                <w:rFonts w:ascii="Garamond" w:eastAsia="Times New Roman" w:hAnsi="Garamond" w:cs="Times New Roman"/>
                <w:bCs/>
                <w:i/>
                <w:iCs/>
                <w:color w:val="000000"/>
                <w:lang w:eastAsia="it-IT"/>
              </w:rPr>
              <w:t>milestone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o del </w:t>
            </w:r>
            <w:r w:rsidRPr="00FD5385">
              <w:rPr>
                <w:rFonts w:ascii="Garamond" w:eastAsia="Times New Roman" w:hAnsi="Garamond" w:cs="Times New Roman"/>
                <w:bCs/>
                <w:i/>
                <w:iCs/>
                <w:color w:val="000000"/>
                <w:lang w:eastAsia="it-IT"/>
              </w:rPr>
              <w:t>target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nel </w:t>
            </w:r>
            <w:proofErr w:type="gramStart"/>
            <w:r w:rsidRPr="003577B8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CID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?</w:t>
            </w:r>
            <w:proofErr w:type="gramEnd"/>
          </w:p>
        </w:tc>
        <w:tc>
          <w:tcPr>
            <w:tcW w:w="153" w:type="pct"/>
            <w:shd w:val="clear" w:color="auto" w:fill="auto"/>
            <w:vAlign w:val="center"/>
          </w:tcPr>
          <w:p w14:paraId="3801FBC6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3F24B212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7DD03FE4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8" w:type="pct"/>
            <w:vAlign w:val="center"/>
          </w:tcPr>
          <w:p w14:paraId="19A0D8FB" w14:textId="77777777" w:rsidR="006379E6" w:rsidRPr="006379E6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3930087D" w14:textId="4D60E793" w:rsidR="006379E6" w:rsidRPr="00B50AD7" w:rsidRDefault="006379E6" w:rsidP="003B25B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02C2643A" w14:textId="416E3295" w:rsidR="006379E6" w:rsidRPr="00DB1CE6" w:rsidRDefault="006379E6" w:rsidP="0018516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73" w:type="pct"/>
            <w:vAlign w:val="center"/>
          </w:tcPr>
          <w:p w14:paraId="07F974D9" w14:textId="302939BD" w:rsidR="006379E6" w:rsidRDefault="006379E6" w:rsidP="00475EDE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allegata alla scheda avanzamento</w:t>
            </w:r>
          </w:p>
          <w:p w14:paraId="768BBD1D" w14:textId="08046D05" w:rsidR="006379E6" w:rsidRPr="00475EDE" w:rsidRDefault="006379E6" w:rsidP="00FD5385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5385">
              <w:rPr>
                <w:rFonts w:ascii="Garamond" w:eastAsia="Times New Roman" w:hAnsi="Garamond" w:cs="Times New Roman"/>
                <w:color w:val="000000"/>
                <w:lang w:eastAsia="it-IT"/>
              </w:rPr>
              <w:t>CID</w:t>
            </w:r>
          </w:p>
        </w:tc>
      </w:tr>
      <w:tr w:rsidR="006379E6" w:rsidRPr="00B50AD7" w14:paraId="2AFCE23E" w14:textId="77777777" w:rsidTr="005711DA">
        <w:trPr>
          <w:trHeight w:val="1114"/>
        </w:trPr>
        <w:tc>
          <w:tcPr>
            <w:tcW w:w="90" w:type="pct"/>
            <w:shd w:val="clear" w:color="auto" w:fill="auto"/>
            <w:vAlign w:val="center"/>
          </w:tcPr>
          <w:p w14:paraId="3C9E4468" w14:textId="1E0B4B41" w:rsidR="006379E6" w:rsidRDefault="006379E6" w:rsidP="003B25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1EB32A11" w14:textId="14E27687" w:rsidR="006379E6" w:rsidRDefault="006379E6" w:rsidP="00162D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La documentazione allegata </w:t>
            </w:r>
            <w:r w:rsidRPr="006100E1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alla Scheda avanzamento 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(elenco delle evidenze) comprende esaustivamente quanto indicato nel meccanismo di verifica degli accordi operativi (</w:t>
            </w:r>
            <w:proofErr w:type="spellStart"/>
            <w:r>
              <w:rPr>
                <w:rFonts w:ascii="Garamond" w:eastAsia="Times New Roman" w:hAnsi="Garamond" w:cs="Times New Roman"/>
                <w:bCs/>
                <w:i/>
                <w:iCs/>
                <w:color w:val="000000"/>
                <w:lang w:eastAsia="it-IT"/>
              </w:rPr>
              <w:t>operational</w:t>
            </w:r>
            <w:proofErr w:type="spellEnd"/>
            <w:r>
              <w:rPr>
                <w:rFonts w:ascii="Garamond" w:eastAsia="Times New Roman" w:hAnsi="Garamond" w:cs="Times New Roman"/>
                <w:bCs/>
                <w:i/>
                <w:iCs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bCs/>
                <w:i/>
                <w:iCs/>
                <w:color w:val="000000"/>
                <w:lang w:eastAsia="it-IT"/>
              </w:rPr>
              <w:t>arrangements</w:t>
            </w:r>
            <w:proofErr w:type="spellEnd"/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)?</w:t>
            </w:r>
          </w:p>
        </w:tc>
        <w:tc>
          <w:tcPr>
            <w:tcW w:w="153" w:type="pct"/>
            <w:shd w:val="clear" w:color="auto" w:fill="auto"/>
            <w:vAlign w:val="center"/>
          </w:tcPr>
          <w:p w14:paraId="5A61914F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6C107A4F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4F311725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8" w:type="pct"/>
            <w:vAlign w:val="center"/>
          </w:tcPr>
          <w:p w14:paraId="7EE300F6" w14:textId="77777777" w:rsidR="006379E6" w:rsidRPr="006379E6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2951B664" w14:textId="4AB0E236" w:rsidR="006379E6" w:rsidRPr="00B50AD7" w:rsidRDefault="006379E6" w:rsidP="003B25B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3ECEECE6" w14:textId="77777777" w:rsidR="006379E6" w:rsidRPr="00DB1CE6" w:rsidRDefault="006379E6" w:rsidP="0018516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73" w:type="pct"/>
            <w:vAlign w:val="center"/>
          </w:tcPr>
          <w:p w14:paraId="02118F0F" w14:textId="77777777" w:rsidR="006379E6" w:rsidRPr="00FD5385" w:rsidRDefault="006379E6" w:rsidP="00FD5385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5385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allegata alla scheda avanzamento</w:t>
            </w:r>
          </w:p>
          <w:p w14:paraId="236313D7" w14:textId="06E92D4B" w:rsidR="006379E6" w:rsidRPr="00FD5385" w:rsidRDefault="006379E6" w:rsidP="00FD5385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proofErr w:type="spellStart"/>
            <w:r w:rsidRPr="00FD5385">
              <w:rPr>
                <w:rFonts w:ascii="Garamond" w:eastAsia="Times New Roman" w:hAnsi="Garamond" w:cs="Times New Roman"/>
                <w:color w:val="000000"/>
                <w:lang w:eastAsia="it-IT"/>
              </w:rPr>
              <w:t>Operational</w:t>
            </w:r>
            <w:proofErr w:type="spellEnd"/>
            <w:r w:rsidRPr="00FD538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FD5385">
              <w:rPr>
                <w:rFonts w:ascii="Garamond" w:eastAsia="Times New Roman" w:hAnsi="Garamond" w:cs="Times New Roman"/>
                <w:color w:val="000000"/>
                <w:lang w:eastAsia="it-IT"/>
              </w:rPr>
              <w:t>arrangements</w:t>
            </w:r>
            <w:proofErr w:type="spellEnd"/>
          </w:p>
        </w:tc>
      </w:tr>
      <w:tr w:rsidR="006379E6" w:rsidRPr="00B50AD7" w14:paraId="2BAFE75B" w14:textId="77777777" w:rsidTr="005711DA">
        <w:trPr>
          <w:trHeight w:val="582"/>
        </w:trPr>
        <w:tc>
          <w:tcPr>
            <w:tcW w:w="90" w:type="pct"/>
            <w:shd w:val="clear" w:color="auto" w:fill="auto"/>
            <w:vAlign w:val="center"/>
          </w:tcPr>
          <w:p w14:paraId="68C60346" w14:textId="48BBA75B" w:rsidR="006379E6" w:rsidRDefault="006379E6" w:rsidP="003B25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0F788593" w14:textId="16AE2721" w:rsidR="006379E6" w:rsidRDefault="006379E6" w:rsidP="00162D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Le giustificazioni di dettaglio riportate nella </w:t>
            </w:r>
            <w:r w:rsidRPr="00475EDE"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  <w:t>Scheda avanzamento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sono esaustive per quanto attiene il soddisfacente conseguimento di tutti i </w:t>
            </w:r>
            <w:r w:rsidRPr="003577B8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sub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</w:t>
            </w:r>
            <w:r w:rsidRPr="003577B8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criteri indicati nel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la parte descrittiva della misura e nella colonna “</w:t>
            </w:r>
            <w:r w:rsidRPr="00FD5385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Descrizione di ogni traguardo e obiettivo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” della </w:t>
            </w:r>
            <w:r w:rsidRPr="006100E1">
              <w:rPr>
                <w:rFonts w:ascii="Garamond" w:eastAsia="Times New Roman" w:hAnsi="Garamond" w:cs="Times New Roman"/>
                <w:bCs/>
                <w:i/>
                <w:iCs/>
                <w:color w:val="000000"/>
                <w:lang w:eastAsia="it-IT"/>
              </w:rPr>
              <w:t>milestone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o del </w:t>
            </w:r>
            <w:r w:rsidRPr="006100E1">
              <w:rPr>
                <w:rFonts w:ascii="Garamond" w:eastAsia="Times New Roman" w:hAnsi="Garamond" w:cs="Times New Roman"/>
                <w:bCs/>
                <w:i/>
                <w:iCs/>
                <w:color w:val="000000"/>
                <w:lang w:eastAsia="it-IT"/>
              </w:rPr>
              <w:t>target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nel </w:t>
            </w:r>
            <w:r w:rsidRPr="003577B8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CID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e contengono informazioni che possano effettivamente condurre al buon esito di successive </w:t>
            </w:r>
            <w:r w:rsidRPr="00FD5385">
              <w:rPr>
                <w:rFonts w:ascii="Garamond" w:eastAsia="Times New Roman" w:hAnsi="Garamond" w:cs="Times New Roman"/>
                <w:bCs/>
                <w:i/>
                <w:iCs/>
                <w:color w:val="000000"/>
                <w:lang w:eastAsia="it-IT"/>
              </w:rPr>
              <w:t>milestone e target</w:t>
            </w:r>
            <w:r>
              <w:rPr>
                <w:rFonts w:ascii="Garamond" w:eastAsia="Times New Roman" w:hAnsi="Garamond" w:cs="Times New Roman"/>
                <w:bCs/>
                <w:i/>
                <w:iCs/>
                <w:color w:val="000000"/>
                <w:lang w:eastAsia="it-IT"/>
              </w:rPr>
              <w:t xml:space="preserve">? </w:t>
            </w:r>
            <w:proofErr w:type="gramStart"/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Sono  illustrate</w:t>
            </w:r>
            <w:proofErr w:type="gramEnd"/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e/o riportate anche eventuali citazioni delle evidenze?</w:t>
            </w:r>
          </w:p>
        </w:tc>
        <w:tc>
          <w:tcPr>
            <w:tcW w:w="153" w:type="pct"/>
            <w:shd w:val="clear" w:color="auto" w:fill="auto"/>
            <w:vAlign w:val="center"/>
          </w:tcPr>
          <w:p w14:paraId="1DA91685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7AD1B60B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5A41BA02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8" w:type="pct"/>
            <w:vAlign w:val="center"/>
          </w:tcPr>
          <w:p w14:paraId="1C570432" w14:textId="77777777" w:rsidR="006379E6" w:rsidRPr="006379E6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2689BBDD" w14:textId="65A8EB48" w:rsidR="006379E6" w:rsidRPr="00B50AD7" w:rsidRDefault="006379E6" w:rsidP="003B25B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0CF8DEA9" w14:textId="77777777" w:rsidR="006379E6" w:rsidRPr="00DB1CE6" w:rsidRDefault="006379E6" w:rsidP="0018516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73" w:type="pct"/>
            <w:vAlign w:val="center"/>
          </w:tcPr>
          <w:p w14:paraId="4282B6E9" w14:textId="4FA922AD" w:rsidR="006379E6" w:rsidRPr="00A42A19" w:rsidRDefault="006379E6" w:rsidP="00475EDE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Scheda “report avanzamento Investimento/riforma”</w:t>
            </w:r>
          </w:p>
        </w:tc>
      </w:tr>
      <w:tr w:rsidR="006379E6" w:rsidRPr="00B50AD7" w14:paraId="374690CE" w14:textId="77777777" w:rsidTr="005711DA">
        <w:trPr>
          <w:trHeight w:val="298"/>
        </w:trPr>
        <w:tc>
          <w:tcPr>
            <w:tcW w:w="90" w:type="pct"/>
            <w:shd w:val="clear" w:color="auto" w:fill="auto"/>
            <w:vAlign w:val="center"/>
          </w:tcPr>
          <w:p w14:paraId="7F8FF9E3" w14:textId="06F1B76B" w:rsidR="006379E6" w:rsidRPr="00B50AD7" w:rsidRDefault="000857F3" w:rsidP="00FD53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6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3738AC10" w14:textId="5F01FE40" w:rsidR="006379E6" w:rsidRPr="00B26FE5" w:rsidRDefault="006379E6" w:rsidP="00FD53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 valori del </w:t>
            </w:r>
            <w:r w:rsidRPr="006C3BE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milestone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/target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conseguiti sono in linea con le tempistiche dettate dal cronoprogramma previsto dal CID?</w:t>
            </w:r>
          </w:p>
        </w:tc>
        <w:tc>
          <w:tcPr>
            <w:tcW w:w="153" w:type="pct"/>
            <w:shd w:val="clear" w:color="auto" w:fill="auto"/>
            <w:vAlign w:val="center"/>
          </w:tcPr>
          <w:p w14:paraId="142DBE34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39E682F2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5B3A3E47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8" w:type="pct"/>
            <w:vAlign w:val="center"/>
          </w:tcPr>
          <w:p w14:paraId="76FFCFC8" w14:textId="77777777" w:rsidR="006379E6" w:rsidRPr="006379E6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647404C1" w14:textId="7F2985D2" w:rsidR="006379E6" w:rsidRPr="00B50AD7" w:rsidRDefault="006379E6" w:rsidP="00FD538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51E74D95" w14:textId="6A83D6EE" w:rsidR="006379E6" w:rsidRPr="00B50AD7" w:rsidRDefault="006379E6" w:rsidP="00FD538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73" w:type="pct"/>
            <w:vAlign w:val="center"/>
          </w:tcPr>
          <w:p w14:paraId="3198356E" w14:textId="4AD52038" w:rsidR="006379E6" w:rsidRPr="00475EDE" w:rsidRDefault="006379E6" w:rsidP="00FD5385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Scheda Avanzamento</w:t>
            </w:r>
          </w:p>
        </w:tc>
      </w:tr>
      <w:tr w:rsidR="006379E6" w:rsidRPr="00B50AD7" w14:paraId="2995CA15" w14:textId="77777777" w:rsidTr="005711DA">
        <w:trPr>
          <w:trHeight w:val="820"/>
        </w:trPr>
        <w:tc>
          <w:tcPr>
            <w:tcW w:w="90" w:type="pct"/>
            <w:shd w:val="clear" w:color="auto" w:fill="auto"/>
            <w:vAlign w:val="center"/>
          </w:tcPr>
          <w:p w14:paraId="23DC48BF" w14:textId="270E9D42" w:rsidR="006379E6" w:rsidRPr="00B50AD7" w:rsidRDefault="000857F3" w:rsidP="00FD538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414" w:type="pct"/>
            <w:shd w:val="clear" w:color="auto" w:fill="auto"/>
            <w:vAlign w:val="center"/>
          </w:tcPr>
          <w:p w14:paraId="54DF8BDF" w14:textId="3CEBE9EE" w:rsidR="006379E6" w:rsidRDefault="006379E6" w:rsidP="00FD53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 dati e la documentazione probatoria (compresa, se del caso, quella riferita al DNSH e tagging) a sostegno del soddisfacente conseguimento </w:t>
            </w:r>
            <w:r w:rsidRPr="004B48E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del </w:t>
            </w:r>
            <w:r w:rsidRPr="004B48E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milestone/target</w:t>
            </w:r>
            <w:r w:rsidRPr="004B48E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D00A9D">
              <w:rPr>
                <w:rFonts w:ascii="Garamond" w:eastAsia="Times New Roman" w:hAnsi="Garamond" w:cs="Times New Roman"/>
                <w:color w:val="000000"/>
                <w:lang w:eastAsia="it-IT"/>
              </w:rPr>
              <w:t>sono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</w:t>
            </w:r>
            <w:r w:rsidR="00D00A9D"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correttamente inserit</w:t>
            </w:r>
            <w:r w:rsidR="00D00A9D"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nel sistema informativo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 w:rsidRPr="00892789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53" w:type="pct"/>
            <w:shd w:val="clear" w:color="auto" w:fill="auto"/>
            <w:vAlign w:val="center"/>
          </w:tcPr>
          <w:p w14:paraId="1F05C49A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3B541293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235967F2" w14:textId="77777777" w:rsidR="006379E6" w:rsidRPr="00B50AD7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8" w:type="pct"/>
            <w:vAlign w:val="center"/>
          </w:tcPr>
          <w:p w14:paraId="168B6591" w14:textId="77777777" w:rsidR="006379E6" w:rsidRPr="006379E6" w:rsidRDefault="006379E6" w:rsidP="006379E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37F580E3" w14:textId="4ED32DA8" w:rsidR="006379E6" w:rsidRPr="00B50AD7" w:rsidRDefault="006379E6" w:rsidP="00FD538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605E535D" w14:textId="77777777" w:rsidR="006379E6" w:rsidRPr="00B50AD7" w:rsidRDefault="006379E6" w:rsidP="00FD538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73" w:type="pct"/>
            <w:vAlign w:val="center"/>
          </w:tcPr>
          <w:p w14:paraId="1DB0FAE4" w14:textId="24D1A4BD" w:rsidR="006379E6" w:rsidRPr="00305EDF" w:rsidRDefault="006379E6" w:rsidP="00FD5385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Verifica su REGIS</w:t>
            </w:r>
          </w:p>
        </w:tc>
      </w:tr>
    </w:tbl>
    <w:p w14:paraId="08DFB0B7" w14:textId="77777777" w:rsidR="00832ACF" w:rsidRDefault="00832ACF" w:rsidP="00832ACF"/>
    <w:tbl>
      <w:tblPr>
        <w:tblW w:w="407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4"/>
        <w:gridCol w:w="618"/>
        <w:gridCol w:w="1921"/>
      </w:tblGrid>
      <w:tr w:rsidR="00832ACF" w:rsidRPr="00544D7D" w14:paraId="5C3A4250" w14:textId="77777777" w:rsidTr="00FD5385">
        <w:trPr>
          <w:trHeight w:val="60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E8C6CE4" w14:textId="77777777" w:rsidR="00832ACF" w:rsidRPr="00544D7D" w:rsidRDefault="00832ACF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br w:type="page"/>
            </w: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ESITI</w:t>
            </w:r>
          </w:p>
        </w:tc>
      </w:tr>
      <w:tr w:rsidR="008B0689" w:rsidRPr="00544D7D" w14:paraId="609A696B" w14:textId="77777777" w:rsidTr="00FD5385">
        <w:trPr>
          <w:trHeight w:val="508"/>
          <w:jc w:val="center"/>
        </w:trPr>
        <w:tc>
          <w:tcPr>
            <w:tcW w:w="390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EEEF3" w14:textId="77777777" w:rsidR="008B0689" w:rsidRPr="00544D7D" w:rsidRDefault="008B0689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Esito del controllo: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ABBB" w14:textId="77777777" w:rsidR="008B0689" w:rsidRPr="00544D7D" w:rsidRDefault="008B0689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5FB67" w14:textId="77777777" w:rsidR="008B0689" w:rsidRPr="00544D7D" w:rsidRDefault="008B0689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POSITIVO</w:t>
            </w:r>
          </w:p>
        </w:tc>
      </w:tr>
      <w:tr w:rsidR="00832ACF" w:rsidRPr="00544D7D" w14:paraId="070208B4" w14:textId="77777777" w:rsidTr="00FD5385">
        <w:trPr>
          <w:trHeight w:val="465"/>
          <w:jc w:val="center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77C25F" w14:textId="77777777" w:rsidR="00832ACF" w:rsidRPr="00544D7D" w:rsidRDefault="00832ACF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89BE3" w14:textId="77777777" w:rsidR="00832ACF" w:rsidRPr="00544D7D" w:rsidRDefault="00832ACF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14A74" w14:textId="77777777" w:rsidR="00832ACF" w:rsidRPr="00544D7D" w:rsidRDefault="00832ACF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NEGATIVO</w:t>
            </w:r>
          </w:p>
        </w:tc>
      </w:tr>
      <w:tr w:rsidR="00832ACF" w:rsidRPr="00544D7D" w14:paraId="32EB5E33" w14:textId="77777777" w:rsidTr="00FD5385">
        <w:trPr>
          <w:trHeight w:val="60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6D13501" w14:textId="6A814F0E" w:rsidR="00832ACF" w:rsidRPr="00544D7D" w:rsidRDefault="00B52E6E" w:rsidP="00B64D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O</w:t>
            </w:r>
            <w:r w:rsidR="00832ACF"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sservazioni</w:t>
            </w:r>
          </w:p>
        </w:tc>
      </w:tr>
      <w:tr w:rsidR="00FD5385" w:rsidRPr="00544D7D" w14:paraId="34E75195" w14:textId="77777777" w:rsidTr="00FD5385">
        <w:trPr>
          <w:trHeight w:val="712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35A1" w14:textId="77777777" w:rsidR="00FD5385" w:rsidRDefault="00FD5385" w:rsidP="00FD53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</w:tr>
    </w:tbl>
    <w:p w14:paraId="1717466B" w14:textId="77777777" w:rsidR="00832ACF" w:rsidRDefault="00832ACF" w:rsidP="00832ACF">
      <w:pPr>
        <w:rPr>
          <w:rFonts w:ascii="Garamond" w:hAnsi="Garamond"/>
        </w:rPr>
      </w:pPr>
    </w:p>
    <w:tbl>
      <w:tblPr>
        <w:tblpPr w:leftFromText="141" w:rightFromText="141" w:vertAnchor="text" w:horzAnchor="page" w:tblpX="2536" w:tblpY="25"/>
        <w:tblW w:w="401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5238"/>
      </w:tblGrid>
      <w:tr w:rsidR="00832ACF" w:rsidRPr="00EC3B0D" w14:paraId="3A3B2F23" w14:textId="77777777" w:rsidTr="00B64D28">
        <w:trPr>
          <w:trHeight w:val="495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F540BF" w14:textId="77777777" w:rsidR="00832ACF" w:rsidRPr="00EC3B0D" w:rsidRDefault="00832ACF" w:rsidP="00B64D28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>Data e luogo del controllo:</w:t>
            </w:r>
          </w:p>
        </w:tc>
        <w:tc>
          <w:tcPr>
            <w:tcW w:w="2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C1E356" w14:textId="77777777" w:rsidR="00832ACF" w:rsidRPr="00EC3B0D" w:rsidRDefault="00832ACF" w:rsidP="00B64D28">
            <w:pPr>
              <w:jc w:val="center"/>
              <w:rPr>
                <w:rFonts w:ascii="Garamond" w:hAnsi="Garamond" w:cs="Calibri"/>
              </w:rPr>
            </w:pPr>
            <w:r w:rsidRPr="00EC3B0D">
              <w:rPr>
                <w:rFonts w:ascii="Garamond" w:hAnsi="Garamond" w:cs="Calibri"/>
              </w:rPr>
              <w:t>___/___/_____</w:t>
            </w:r>
          </w:p>
        </w:tc>
      </w:tr>
      <w:tr w:rsidR="00832ACF" w:rsidRPr="00EC3B0D" w14:paraId="4C46C07D" w14:textId="77777777" w:rsidTr="00B64D28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FAA1" w14:textId="77777777" w:rsidR="00832ACF" w:rsidRPr="00EC3B0D" w:rsidRDefault="00832ACF" w:rsidP="00B64D28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Responsabile del controllo</w:t>
            </w:r>
            <w:r>
              <w:rPr>
                <w:rFonts w:ascii="Garamond" w:hAnsi="Garamond" w:cs="Calibri"/>
                <w:b/>
              </w:rPr>
              <w:t>: 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</w:tbl>
    <w:p w14:paraId="057BA41B" w14:textId="77777777" w:rsidR="00832ACF" w:rsidRDefault="00832ACF" w:rsidP="00832ACF">
      <w:pPr>
        <w:rPr>
          <w:rFonts w:ascii="Garamond" w:hAnsi="Garamond"/>
        </w:rPr>
      </w:pPr>
    </w:p>
    <w:p w14:paraId="5F91FEF9" w14:textId="77777777" w:rsidR="00832ACF" w:rsidRDefault="00832ACF" w:rsidP="00832ACF"/>
    <w:sectPr w:rsidR="00832ACF" w:rsidSect="00EF7296">
      <w:headerReference w:type="default" r:id="rId15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704E" w14:textId="77777777" w:rsidR="00FE0204" w:rsidRDefault="00FE0204" w:rsidP="00482081">
      <w:pPr>
        <w:spacing w:after="0" w:line="240" w:lineRule="auto"/>
      </w:pPr>
      <w:r>
        <w:separator/>
      </w:r>
    </w:p>
  </w:endnote>
  <w:endnote w:type="continuationSeparator" w:id="0">
    <w:p w14:paraId="2B68B3AA" w14:textId="77777777" w:rsidR="00FE0204" w:rsidRDefault="00FE0204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216047"/>
      <w:docPartObj>
        <w:docPartGallery w:val="Page Numbers (Bottom of Page)"/>
        <w:docPartUnique/>
      </w:docPartObj>
    </w:sdtPr>
    <w:sdtEndPr/>
    <w:sdtContent>
      <w:p w14:paraId="20823D25" w14:textId="59EFEA45" w:rsidR="009E541F" w:rsidRDefault="009E541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DC5">
          <w:rPr>
            <w:noProof/>
          </w:rPr>
          <w:t>5</w:t>
        </w:r>
        <w:r>
          <w:fldChar w:fldCharType="end"/>
        </w:r>
      </w:p>
    </w:sdtContent>
  </w:sdt>
  <w:p w14:paraId="62B9DE34" w14:textId="77777777" w:rsidR="002852B5" w:rsidRDefault="00285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5523" w14:textId="77777777" w:rsidR="00FE0204" w:rsidRDefault="00FE0204" w:rsidP="00482081">
      <w:pPr>
        <w:spacing w:after="0" w:line="240" w:lineRule="auto"/>
      </w:pPr>
      <w:r>
        <w:separator/>
      </w:r>
    </w:p>
  </w:footnote>
  <w:footnote w:type="continuationSeparator" w:id="0">
    <w:p w14:paraId="7B02F2E9" w14:textId="77777777" w:rsidR="00FE0204" w:rsidRDefault="00FE0204" w:rsidP="00482081">
      <w:pPr>
        <w:spacing w:after="0" w:line="240" w:lineRule="auto"/>
      </w:pPr>
      <w:r>
        <w:continuationSeparator/>
      </w:r>
    </w:p>
  </w:footnote>
  <w:footnote w:id="1">
    <w:p w14:paraId="1F743BAB" w14:textId="0BC52A57" w:rsidR="006379E6" w:rsidRDefault="006379E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226C" w14:textId="2DA1AA5D" w:rsidR="009E541F" w:rsidRDefault="00EA1ACC">
    <w:pPr>
      <w:pStyle w:val="Intestazione"/>
    </w:pPr>
    <w:r w:rsidRPr="00EA1ACC">
      <w:drawing>
        <wp:anchor distT="0" distB="0" distL="114300" distR="114300" simplePos="0" relativeHeight="251659264" behindDoc="0" locked="0" layoutInCell="1" allowOverlap="1" wp14:anchorId="6D846458" wp14:editId="13082F1D">
          <wp:simplePos x="0" y="0"/>
          <wp:positionH relativeFrom="column">
            <wp:posOffset>8890635</wp:posOffset>
          </wp:positionH>
          <wp:positionV relativeFrom="paragraph">
            <wp:posOffset>-362585</wp:posOffset>
          </wp:positionV>
          <wp:extent cx="572770" cy="910590"/>
          <wp:effectExtent l="0" t="0" r="0" b="3810"/>
          <wp:wrapNone/>
          <wp:docPr id="1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572770" cy="910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0DEC" w14:textId="38A2C35E" w:rsidR="00EA1ACC" w:rsidRDefault="008726A9">
    <w:pPr>
      <w:pStyle w:val="Intestazione"/>
    </w:pPr>
    <w:r w:rsidRPr="00EA1ACC">
      <w:drawing>
        <wp:anchor distT="0" distB="0" distL="114300" distR="114300" simplePos="0" relativeHeight="251663360" behindDoc="0" locked="0" layoutInCell="1" allowOverlap="1" wp14:anchorId="3ED4EBB1" wp14:editId="15636775">
          <wp:simplePos x="0" y="0"/>
          <wp:positionH relativeFrom="column">
            <wp:posOffset>7374255</wp:posOffset>
          </wp:positionH>
          <wp:positionV relativeFrom="paragraph">
            <wp:posOffset>-297180</wp:posOffset>
          </wp:positionV>
          <wp:extent cx="1576705" cy="412115"/>
          <wp:effectExtent l="0" t="0" r="4445" b="6985"/>
          <wp:wrapNone/>
          <wp:docPr id="4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576705" cy="41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ACC" w:rsidRPr="00EA1ACC">
      <w:drawing>
        <wp:anchor distT="0" distB="0" distL="114300" distR="114300" simplePos="0" relativeHeight="251662336" behindDoc="0" locked="0" layoutInCell="1" allowOverlap="1" wp14:anchorId="2B5CE556" wp14:editId="572DCD48">
          <wp:simplePos x="0" y="0"/>
          <wp:positionH relativeFrom="column">
            <wp:posOffset>9106535</wp:posOffset>
          </wp:positionH>
          <wp:positionV relativeFrom="paragraph">
            <wp:posOffset>-334010</wp:posOffset>
          </wp:positionV>
          <wp:extent cx="404492" cy="643061"/>
          <wp:effectExtent l="0" t="0" r="0" b="5080"/>
          <wp:wrapNone/>
          <wp:docPr id="3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404492" cy="643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0ADB"/>
    <w:multiLevelType w:val="hybridMultilevel"/>
    <w:tmpl w:val="4BC8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652AD"/>
    <w:multiLevelType w:val="hybridMultilevel"/>
    <w:tmpl w:val="1DEE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F4A8F"/>
    <w:multiLevelType w:val="multilevel"/>
    <w:tmpl w:val="118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AF48AD"/>
    <w:multiLevelType w:val="hybridMultilevel"/>
    <w:tmpl w:val="EFF2DE28"/>
    <w:lvl w:ilvl="0" w:tplc="33B28B0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58D2F1D4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96A05"/>
    <w:multiLevelType w:val="hybridMultilevel"/>
    <w:tmpl w:val="0F407588"/>
    <w:lvl w:ilvl="0" w:tplc="08540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sjAwMjUyMTU3NjVV0lEKTi0uzszPAykwrgUAZKMVHSwAAAA="/>
  </w:docVars>
  <w:rsids>
    <w:rsidRoot w:val="00482081"/>
    <w:rsid w:val="0001569C"/>
    <w:rsid w:val="0002593F"/>
    <w:rsid w:val="000265F3"/>
    <w:rsid w:val="00033A62"/>
    <w:rsid w:val="000477E1"/>
    <w:rsid w:val="000604DF"/>
    <w:rsid w:val="0006363B"/>
    <w:rsid w:val="00081024"/>
    <w:rsid w:val="000824A1"/>
    <w:rsid w:val="000857F3"/>
    <w:rsid w:val="000951E5"/>
    <w:rsid w:val="00095422"/>
    <w:rsid w:val="00096429"/>
    <w:rsid w:val="000A2102"/>
    <w:rsid w:val="000B2DC8"/>
    <w:rsid w:val="000B7E99"/>
    <w:rsid w:val="000C6E6B"/>
    <w:rsid w:val="000D04D3"/>
    <w:rsid w:val="000D4C01"/>
    <w:rsid w:val="000F0161"/>
    <w:rsid w:val="000F2303"/>
    <w:rsid w:val="00106A75"/>
    <w:rsid w:val="00112139"/>
    <w:rsid w:val="0011240A"/>
    <w:rsid w:val="0011527D"/>
    <w:rsid w:val="00127AC0"/>
    <w:rsid w:val="00133417"/>
    <w:rsid w:val="00144CA7"/>
    <w:rsid w:val="00151D97"/>
    <w:rsid w:val="00162DC5"/>
    <w:rsid w:val="00177D79"/>
    <w:rsid w:val="00180D25"/>
    <w:rsid w:val="0018401B"/>
    <w:rsid w:val="00184EE4"/>
    <w:rsid w:val="0018516F"/>
    <w:rsid w:val="0018658C"/>
    <w:rsid w:val="001963A8"/>
    <w:rsid w:val="00196A75"/>
    <w:rsid w:val="001B0A82"/>
    <w:rsid w:val="001B3A6E"/>
    <w:rsid w:val="001B4B79"/>
    <w:rsid w:val="001B594A"/>
    <w:rsid w:val="001B5AD0"/>
    <w:rsid w:val="001B76F6"/>
    <w:rsid w:val="001C6EB8"/>
    <w:rsid w:val="001C73A4"/>
    <w:rsid w:val="001D0219"/>
    <w:rsid w:val="001D3E8C"/>
    <w:rsid w:val="001D5C05"/>
    <w:rsid w:val="001E074C"/>
    <w:rsid w:val="001E5FFF"/>
    <w:rsid w:val="001F511B"/>
    <w:rsid w:val="00205800"/>
    <w:rsid w:val="00211F74"/>
    <w:rsid w:val="00214B78"/>
    <w:rsid w:val="00217490"/>
    <w:rsid w:val="00217CEF"/>
    <w:rsid w:val="002203C4"/>
    <w:rsid w:val="00221C98"/>
    <w:rsid w:val="00223D47"/>
    <w:rsid w:val="00224A46"/>
    <w:rsid w:val="002419E8"/>
    <w:rsid w:val="00253E6A"/>
    <w:rsid w:val="00260C69"/>
    <w:rsid w:val="00261237"/>
    <w:rsid w:val="002759A7"/>
    <w:rsid w:val="002852B5"/>
    <w:rsid w:val="0029030A"/>
    <w:rsid w:val="0029693C"/>
    <w:rsid w:val="002A0052"/>
    <w:rsid w:val="002A683F"/>
    <w:rsid w:val="002B5087"/>
    <w:rsid w:val="002B70E2"/>
    <w:rsid w:val="002C2B51"/>
    <w:rsid w:val="002C6F5A"/>
    <w:rsid w:val="002D7299"/>
    <w:rsid w:val="002E2580"/>
    <w:rsid w:val="002F1050"/>
    <w:rsid w:val="002F24AE"/>
    <w:rsid w:val="00307B98"/>
    <w:rsid w:val="00310A14"/>
    <w:rsid w:val="003151F6"/>
    <w:rsid w:val="0031562F"/>
    <w:rsid w:val="00323442"/>
    <w:rsid w:val="00336949"/>
    <w:rsid w:val="00343AAF"/>
    <w:rsid w:val="00350AB6"/>
    <w:rsid w:val="003543C1"/>
    <w:rsid w:val="00356E0E"/>
    <w:rsid w:val="003577B8"/>
    <w:rsid w:val="00360020"/>
    <w:rsid w:val="00373883"/>
    <w:rsid w:val="00373AB0"/>
    <w:rsid w:val="003A6ABD"/>
    <w:rsid w:val="003B25B7"/>
    <w:rsid w:val="003C482A"/>
    <w:rsid w:val="003E49E7"/>
    <w:rsid w:val="00410586"/>
    <w:rsid w:val="00424ADE"/>
    <w:rsid w:val="00424E4A"/>
    <w:rsid w:val="004311C7"/>
    <w:rsid w:val="00434CD7"/>
    <w:rsid w:val="00436FCA"/>
    <w:rsid w:val="00440AD9"/>
    <w:rsid w:val="00443965"/>
    <w:rsid w:val="004441DE"/>
    <w:rsid w:val="004529FB"/>
    <w:rsid w:val="00460167"/>
    <w:rsid w:val="00464AF8"/>
    <w:rsid w:val="00475EDE"/>
    <w:rsid w:val="0047743E"/>
    <w:rsid w:val="0048023F"/>
    <w:rsid w:val="00482081"/>
    <w:rsid w:val="00483065"/>
    <w:rsid w:val="00484F70"/>
    <w:rsid w:val="004938E6"/>
    <w:rsid w:val="0049482C"/>
    <w:rsid w:val="004976C7"/>
    <w:rsid w:val="004A443A"/>
    <w:rsid w:val="004A4693"/>
    <w:rsid w:val="004A4D55"/>
    <w:rsid w:val="004A73ED"/>
    <w:rsid w:val="004B48E5"/>
    <w:rsid w:val="004B591D"/>
    <w:rsid w:val="004C155C"/>
    <w:rsid w:val="004C2DE2"/>
    <w:rsid w:val="004D1659"/>
    <w:rsid w:val="004E0C8F"/>
    <w:rsid w:val="004E67A0"/>
    <w:rsid w:val="004F0EE4"/>
    <w:rsid w:val="00507668"/>
    <w:rsid w:val="005146D8"/>
    <w:rsid w:val="0051494C"/>
    <w:rsid w:val="005162E6"/>
    <w:rsid w:val="00525CE7"/>
    <w:rsid w:val="00527F1E"/>
    <w:rsid w:val="005621C8"/>
    <w:rsid w:val="00563C1A"/>
    <w:rsid w:val="0056538E"/>
    <w:rsid w:val="005711DA"/>
    <w:rsid w:val="00574A74"/>
    <w:rsid w:val="00575213"/>
    <w:rsid w:val="00584314"/>
    <w:rsid w:val="00590EA9"/>
    <w:rsid w:val="0059362E"/>
    <w:rsid w:val="005A7FAE"/>
    <w:rsid w:val="005B017A"/>
    <w:rsid w:val="005C1D85"/>
    <w:rsid w:val="005C3A4E"/>
    <w:rsid w:val="005E47E6"/>
    <w:rsid w:val="005F381A"/>
    <w:rsid w:val="005F3AA5"/>
    <w:rsid w:val="005F633C"/>
    <w:rsid w:val="00614C89"/>
    <w:rsid w:val="0062250C"/>
    <w:rsid w:val="00630504"/>
    <w:rsid w:val="006338E6"/>
    <w:rsid w:val="00634FED"/>
    <w:rsid w:val="006379E6"/>
    <w:rsid w:val="00637EFF"/>
    <w:rsid w:val="0064103A"/>
    <w:rsid w:val="00645D1F"/>
    <w:rsid w:val="00654A34"/>
    <w:rsid w:val="00662157"/>
    <w:rsid w:val="006979D5"/>
    <w:rsid w:val="006A67C8"/>
    <w:rsid w:val="006B4144"/>
    <w:rsid w:val="006B6527"/>
    <w:rsid w:val="006C3BE7"/>
    <w:rsid w:val="006D2967"/>
    <w:rsid w:val="006E04C8"/>
    <w:rsid w:val="006E1831"/>
    <w:rsid w:val="006F4625"/>
    <w:rsid w:val="00707431"/>
    <w:rsid w:val="00711C48"/>
    <w:rsid w:val="007149CD"/>
    <w:rsid w:val="00715A3D"/>
    <w:rsid w:val="00726D0B"/>
    <w:rsid w:val="0072727F"/>
    <w:rsid w:val="007345AB"/>
    <w:rsid w:val="00743F8B"/>
    <w:rsid w:val="0074487B"/>
    <w:rsid w:val="00760C41"/>
    <w:rsid w:val="00764554"/>
    <w:rsid w:val="0076754A"/>
    <w:rsid w:val="0077007A"/>
    <w:rsid w:val="0077326A"/>
    <w:rsid w:val="00787627"/>
    <w:rsid w:val="0079789C"/>
    <w:rsid w:val="007B4706"/>
    <w:rsid w:val="007B6BB7"/>
    <w:rsid w:val="007B79B5"/>
    <w:rsid w:val="007C1701"/>
    <w:rsid w:val="007C4BDC"/>
    <w:rsid w:val="007C69FF"/>
    <w:rsid w:val="007E053E"/>
    <w:rsid w:val="007F28CD"/>
    <w:rsid w:val="0080640C"/>
    <w:rsid w:val="00820392"/>
    <w:rsid w:val="00832ACF"/>
    <w:rsid w:val="0084313B"/>
    <w:rsid w:val="00843557"/>
    <w:rsid w:val="008466BF"/>
    <w:rsid w:val="00847F58"/>
    <w:rsid w:val="00851666"/>
    <w:rsid w:val="00871ADA"/>
    <w:rsid w:val="008726A9"/>
    <w:rsid w:val="008729DF"/>
    <w:rsid w:val="00873C57"/>
    <w:rsid w:val="00874CC5"/>
    <w:rsid w:val="00881D12"/>
    <w:rsid w:val="0088547F"/>
    <w:rsid w:val="00891562"/>
    <w:rsid w:val="00892789"/>
    <w:rsid w:val="00893010"/>
    <w:rsid w:val="008B0689"/>
    <w:rsid w:val="008B1065"/>
    <w:rsid w:val="008B215B"/>
    <w:rsid w:val="008B3375"/>
    <w:rsid w:val="008B3AAD"/>
    <w:rsid w:val="008C0996"/>
    <w:rsid w:val="008C3730"/>
    <w:rsid w:val="008D530C"/>
    <w:rsid w:val="008E0556"/>
    <w:rsid w:val="008E0C5C"/>
    <w:rsid w:val="008E1D6F"/>
    <w:rsid w:val="008E2889"/>
    <w:rsid w:val="008E617D"/>
    <w:rsid w:val="008F104D"/>
    <w:rsid w:val="00903155"/>
    <w:rsid w:val="009155E8"/>
    <w:rsid w:val="00915F53"/>
    <w:rsid w:val="00917747"/>
    <w:rsid w:val="00922512"/>
    <w:rsid w:val="00926D55"/>
    <w:rsid w:val="00931239"/>
    <w:rsid w:val="0094785C"/>
    <w:rsid w:val="00952FD7"/>
    <w:rsid w:val="0095625A"/>
    <w:rsid w:val="009573D1"/>
    <w:rsid w:val="00960485"/>
    <w:rsid w:val="00974F8C"/>
    <w:rsid w:val="00980C94"/>
    <w:rsid w:val="0098277A"/>
    <w:rsid w:val="00985DD6"/>
    <w:rsid w:val="00991341"/>
    <w:rsid w:val="009927BD"/>
    <w:rsid w:val="00992AA8"/>
    <w:rsid w:val="00997E99"/>
    <w:rsid w:val="009A10D6"/>
    <w:rsid w:val="009A748B"/>
    <w:rsid w:val="009C3165"/>
    <w:rsid w:val="009C3617"/>
    <w:rsid w:val="009C4753"/>
    <w:rsid w:val="009C51D7"/>
    <w:rsid w:val="009D3CC7"/>
    <w:rsid w:val="009D6C6A"/>
    <w:rsid w:val="009D7836"/>
    <w:rsid w:val="009E1E6B"/>
    <w:rsid w:val="009E4BC2"/>
    <w:rsid w:val="009E541F"/>
    <w:rsid w:val="009F0228"/>
    <w:rsid w:val="009F1A4A"/>
    <w:rsid w:val="009F7D53"/>
    <w:rsid w:val="00A0695A"/>
    <w:rsid w:val="00A136CA"/>
    <w:rsid w:val="00A15D72"/>
    <w:rsid w:val="00A20724"/>
    <w:rsid w:val="00A225CA"/>
    <w:rsid w:val="00A270E6"/>
    <w:rsid w:val="00A27B86"/>
    <w:rsid w:val="00A32314"/>
    <w:rsid w:val="00A40E85"/>
    <w:rsid w:val="00A42336"/>
    <w:rsid w:val="00A42A19"/>
    <w:rsid w:val="00A46AB6"/>
    <w:rsid w:val="00A47E61"/>
    <w:rsid w:val="00A54725"/>
    <w:rsid w:val="00A557D8"/>
    <w:rsid w:val="00A57152"/>
    <w:rsid w:val="00A60A72"/>
    <w:rsid w:val="00A71EA1"/>
    <w:rsid w:val="00A86453"/>
    <w:rsid w:val="00A94A56"/>
    <w:rsid w:val="00AA01BB"/>
    <w:rsid w:val="00AA1259"/>
    <w:rsid w:val="00AA40D2"/>
    <w:rsid w:val="00AA7819"/>
    <w:rsid w:val="00AC65DB"/>
    <w:rsid w:val="00AE2471"/>
    <w:rsid w:val="00AE3081"/>
    <w:rsid w:val="00AE4841"/>
    <w:rsid w:val="00AE55F4"/>
    <w:rsid w:val="00B07F55"/>
    <w:rsid w:val="00B12512"/>
    <w:rsid w:val="00B14E3E"/>
    <w:rsid w:val="00B21096"/>
    <w:rsid w:val="00B25BB1"/>
    <w:rsid w:val="00B26FE5"/>
    <w:rsid w:val="00B32BDA"/>
    <w:rsid w:val="00B3572F"/>
    <w:rsid w:val="00B42DF5"/>
    <w:rsid w:val="00B477EE"/>
    <w:rsid w:val="00B52E6E"/>
    <w:rsid w:val="00B61081"/>
    <w:rsid w:val="00B613DF"/>
    <w:rsid w:val="00B623C5"/>
    <w:rsid w:val="00B624BE"/>
    <w:rsid w:val="00B91A52"/>
    <w:rsid w:val="00B95AA2"/>
    <w:rsid w:val="00BA3DFE"/>
    <w:rsid w:val="00BA4BC3"/>
    <w:rsid w:val="00BA7858"/>
    <w:rsid w:val="00BB15B5"/>
    <w:rsid w:val="00BB2CFE"/>
    <w:rsid w:val="00BB54E6"/>
    <w:rsid w:val="00BE700D"/>
    <w:rsid w:val="00BE7CC1"/>
    <w:rsid w:val="00C00FD0"/>
    <w:rsid w:val="00C04D1F"/>
    <w:rsid w:val="00C20F7A"/>
    <w:rsid w:val="00C2176F"/>
    <w:rsid w:val="00C3113A"/>
    <w:rsid w:val="00C37245"/>
    <w:rsid w:val="00C53BF4"/>
    <w:rsid w:val="00C5524B"/>
    <w:rsid w:val="00C552DC"/>
    <w:rsid w:val="00C64232"/>
    <w:rsid w:val="00C66520"/>
    <w:rsid w:val="00C82B5F"/>
    <w:rsid w:val="00C916CF"/>
    <w:rsid w:val="00C93AD4"/>
    <w:rsid w:val="00C93F2D"/>
    <w:rsid w:val="00C9712E"/>
    <w:rsid w:val="00CB716E"/>
    <w:rsid w:val="00CC06E6"/>
    <w:rsid w:val="00CC3EE9"/>
    <w:rsid w:val="00CE1942"/>
    <w:rsid w:val="00CE40DB"/>
    <w:rsid w:val="00D00A9D"/>
    <w:rsid w:val="00D062AA"/>
    <w:rsid w:val="00D200F7"/>
    <w:rsid w:val="00D27BB1"/>
    <w:rsid w:val="00D31D6C"/>
    <w:rsid w:val="00D32C89"/>
    <w:rsid w:val="00D33C58"/>
    <w:rsid w:val="00D43F67"/>
    <w:rsid w:val="00D6358D"/>
    <w:rsid w:val="00D6740E"/>
    <w:rsid w:val="00D71F61"/>
    <w:rsid w:val="00D8649A"/>
    <w:rsid w:val="00D91789"/>
    <w:rsid w:val="00D918D8"/>
    <w:rsid w:val="00DB1CE6"/>
    <w:rsid w:val="00DB3900"/>
    <w:rsid w:val="00DB6882"/>
    <w:rsid w:val="00DB7713"/>
    <w:rsid w:val="00DC1ACD"/>
    <w:rsid w:val="00DC51F2"/>
    <w:rsid w:val="00DC6445"/>
    <w:rsid w:val="00DF32EC"/>
    <w:rsid w:val="00E04B1E"/>
    <w:rsid w:val="00E05F5A"/>
    <w:rsid w:val="00E10E3D"/>
    <w:rsid w:val="00E12AFF"/>
    <w:rsid w:val="00E246A9"/>
    <w:rsid w:val="00E26371"/>
    <w:rsid w:val="00E4144D"/>
    <w:rsid w:val="00E5359D"/>
    <w:rsid w:val="00E60D25"/>
    <w:rsid w:val="00E65025"/>
    <w:rsid w:val="00E722FD"/>
    <w:rsid w:val="00E80CE4"/>
    <w:rsid w:val="00E86051"/>
    <w:rsid w:val="00E903A5"/>
    <w:rsid w:val="00E91C07"/>
    <w:rsid w:val="00EA1ACC"/>
    <w:rsid w:val="00EA4902"/>
    <w:rsid w:val="00EB6ECB"/>
    <w:rsid w:val="00EB7A6E"/>
    <w:rsid w:val="00EC5CB7"/>
    <w:rsid w:val="00EE4DA7"/>
    <w:rsid w:val="00EE50FA"/>
    <w:rsid w:val="00EE7122"/>
    <w:rsid w:val="00EE7CE6"/>
    <w:rsid w:val="00EF5EF5"/>
    <w:rsid w:val="00EF7296"/>
    <w:rsid w:val="00F006E7"/>
    <w:rsid w:val="00F0422D"/>
    <w:rsid w:val="00F17470"/>
    <w:rsid w:val="00F20AD1"/>
    <w:rsid w:val="00F217C5"/>
    <w:rsid w:val="00F317B9"/>
    <w:rsid w:val="00F321F2"/>
    <w:rsid w:val="00F37823"/>
    <w:rsid w:val="00F42626"/>
    <w:rsid w:val="00F45132"/>
    <w:rsid w:val="00F473F6"/>
    <w:rsid w:val="00F64AA8"/>
    <w:rsid w:val="00F67F99"/>
    <w:rsid w:val="00F7017F"/>
    <w:rsid w:val="00F74C6C"/>
    <w:rsid w:val="00F764D9"/>
    <w:rsid w:val="00F86C7E"/>
    <w:rsid w:val="00FA7584"/>
    <w:rsid w:val="00FA7D44"/>
    <w:rsid w:val="00FB07C0"/>
    <w:rsid w:val="00FB1078"/>
    <w:rsid w:val="00FB32F4"/>
    <w:rsid w:val="00FB461E"/>
    <w:rsid w:val="00FB4B01"/>
    <w:rsid w:val="00FC6489"/>
    <w:rsid w:val="00FC70F5"/>
    <w:rsid w:val="00FD4C7B"/>
    <w:rsid w:val="00FD5385"/>
    <w:rsid w:val="00FD5D11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E9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21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21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215B"/>
    <w:rPr>
      <w:vertAlign w:val="superscript"/>
    </w:rPr>
  </w:style>
  <w:style w:type="table" w:styleId="Grigliatabella">
    <w:name w:val="Table Grid"/>
    <w:basedOn w:val="Tabellanormale"/>
    <w:uiPriority w:val="39"/>
    <w:rsid w:val="00F4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998AB98AF836469A0C0C3B039D22DF" ma:contentTypeVersion="8" ma:contentTypeDescription="Creare un nuovo documento." ma:contentTypeScope="" ma:versionID="05b0bbe9bb132f4a1d2e532d401a198b">
  <xsd:schema xmlns:xsd="http://www.w3.org/2001/XMLSchema" xmlns:xs="http://www.w3.org/2001/XMLSchema" xmlns:p="http://schemas.microsoft.com/office/2006/metadata/properties" xmlns:ns2="f1c7524e-abb9-4aa9-ba63-196e5d3a5b3c" targetNamespace="http://schemas.microsoft.com/office/2006/metadata/properties" ma:root="true" ma:fieldsID="7ea42e2d2971313182862d181e2abdad" ns2:_="">
    <xsd:import namespace="f1c7524e-abb9-4aa9-ba63-196e5d3a5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7524e-abb9-4aa9-ba63-196e5d3a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43E6E-934A-4EB9-B708-014314816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53363-9D23-4C21-942D-BE8984BC0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7524e-abb9-4aa9-ba63-196e5d3a5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EBD44-3375-4DBD-94B3-BDE81950B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8EC7E5-B7CA-443C-BF98-5462B7B62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2021-12-07T04:14:00Z</dcterms:created>
  <dcterms:modified xsi:type="dcterms:W3CDTF">2021-12-09T18:16:00Z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0x01010091998AB98AF836469A0C0C3B039D22DF</vt:lpwstr>
  </property>
</Properties>
</file>